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50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807"/>
        <w:gridCol w:w="788"/>
        <w:gridCol w:w="1527"/>
        <w:gridCol w:w="247"/>
        <w:gridCol w:w="3541"/>
        <w:gridCol w:w="1602"/>
        <w:gridCol w:w="288"/>
      </w:tblGrid>
      <w:tr w:rsidR="00FC31F4" w:rsidRPr="00F65608" w14:paraId="4FF8D7B7" w14:textId="77777777" w:rsidTr="00BE5002">
        <w:trPr>
          <w:gridAfter w:val="2"/>
          <w:wAfter w:w="1890" w:type="dxa"/>
          <w:jc w:val="center"/>
        </w:trPr>
        <w:tc>
          <w:tcPr>
            <w:tcW w:w="5819" w:type="dxa"/>
            <w:gridSpan w:val="5"/>
            <w:tcMar>
              <w:top w:w="0" w:type="dxa"/>
              <w:left w:w="0" w:type="dxa"/>
              <w:bottom w:w="70" w:type="dxa"/>
              <w:right w:w="0" w:type="dxa"/>
            </w:tcMar>
            <w:vAlign w:val="center"/>
          </w:tcPr>
          <w:p w14:paraId="62089585" w14:textId="77777777" w:rsidR="00FC31F4" w:rsidRDefault="00000000">
            <w:pPr>
              <w:spacing w:after="0" w:line="259" w:lineRule="auto"/>
            </w:pPr>
            <w:r w:rsidRPr="00BE5002">
              <w:rPr>
                <w:b/>
                <w:color w:val="17485E"/>
                <w:sz w:val="36"/>
                <w:szCs w:val="20"/>
              </w:rPr>
              <w:t>BIOSEAL IMPLANT LAB</w:t>
            </w:r>
          </w:p>
        </w:tc>
        <w:tc>
          <w:tcPr>
            <w:tcW w:w="3541" w:type="dxa"/>
            <w:tcMar>
              <w:top w:w="0" w:type="dxa"/>
              <w:left w:w="0" w:type="dxa"/>
              <w:bottom w:w="70" w:type="dxa"/>
              <w:right w:w="0" w:type="dxa"/>
            </w:tcMar>
            <w:vAlign w:val="center"/>
          </w:tcPr>
          <w:p w14:paraId="7E5CFA3C" w14:textId="408EF6E9" w:rsidR="00FC31F4" w:rsidRPr="00F65608" w:rsidRDefault="00F65608">
            <w:pPr>
              <w:spacing w:after="0" w:line="259" w:lineRule="auto"/>
              <w:jc w:val="right"/>
              <w:rPr>
                <w:sz w:val="22"/>
                <w:szCs w:val="24"/>
              </w:rPr>
            </w:pPr>
            <w:r w:rsidRPr="00F65608">
              <w:rPr>
                <w:b/>
                <w:color w:val="1694B7"/>
                <w:sz w:val="22"/>
                <w:szCs w:val="24"/>
              </w:rPr>
              <w:t xml:space="preserve">Send all cases w/attachments </w:t>
            </w:r>
            <w:proofErr w:type="gramStart"/>
            <w:r w:rsidRPr="00F65608">
              <w:rPr>
                <w:b/>
                <w:color w:val="1694B7"/>
                <w:sz w:val="22"/>
                <w:szCs w:val="24"/>
              </w:rPr>
              <w:t>to:biosealimplantlab@gmail.com</w:t>
            </w:r>
            <w:proofErr w:type="gramEnd"/>
          </w:p>
        </w:tc>
      </w:tr>
      <w:tr w:rsidR="00FC31F4" w14:paraId="68CA6444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5572" w:type="dxa"/>
            <w:gridSpan w:val="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8787481" w14:textId="3D7AB10A" w:rsidR="00FC31F4" w:rsidRDefault="00000000">
            <w:pPr>
              <w:spacing w:after="0" w:line="259" w:lineRule="auto"/>
            </w:pPr>
            <w:r>
              <w:rPr>
                <w:b/>
                <w:color w:val="17485E"/>
              </w:rPr>
              <w:t>Patient name:  ____________________</w:t>
            </w:r>
            <w:r w:rsidR="00BE5002">
              <w:rPr>
                <w:b/>
                <w:color w:val="17485E"/>
              </w:rPr>
              <w:t>_____________</w:t>
            </w:r>
          </w:p>
        </w:tc>
        <w:tc>
          <w:tcPr>
            <w:tcW w:w="5390" w:type="dxa"/>
            <w:gridSpan w:val="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01A375A" w14:textId="77777777" w:rsidR="00FC31F4" w:rsidRDefault="00000000">
            <w:pPr>
              <w:spacing w:after="0" w:line="259" w:lineRule="auto"/>
            </w:pPr>
            <w:r>
              <w:rPr>
                <w:b/>
                <w:color w:val="17485E"/>
              </w:rPr>
              <w:t>Requested return date:  __________________</w:t>
            </w:r>
          </w:p>
        </w:tc>
      </w:tr>
      <w:tr w:rsidR="00FC31F4" w14:paraId="2DDB1F1C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775661C" w14:textId="77777777" w:rsidR="00FC31F4" w:rsidRDefault="00000000">
            <w:pPr>
              <w:spacing w:after="0" w:line="259" w:lineRule="auto"/>
            </w:pPr>
            <w:r>
              <w:rPr>
                <w:b/>
                <w:color w:val="17485E"/>
              </w:rPr>
              <w:t>Tooth number / site:  ______________________________________________________________</w:t>
            </w:r>
          </w:p>
        </w:tc>
      </w:tr>
      <w:tr w:rsidR="00FC31F4" w14:paraId="5B0150CB" w14:textId="77777777" w:rsidTr="00BE5002">
        <w:tblPrEx>
          <w:tblBorders>
            <w:top w:val="single" w:sz="4" w:space="0" w:color="1694B7"/>
            <w:left w:val="single" w:sz="4" w:space="0" w:color="1694B7"/>
            <w:bottom w:val="single" w:sz="4" w:space="0" w:color="1694B7"/>
            <w:right w:val="single" w:sz="4" w:space="0" w:color="1694B7"/>
            <w:insideH w:val="single" w:sz="4" w:space="0" w:color="1694B7"/>
            <w:insideV w:val="single" w:sz="4" w:space="0" w:color="1694B7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shd w:val="clear" w:color="auto" w:fill="1694B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A452DF8" w14:textId="55AC0D4B" w:rsidR="00FC31F4" w:rsidRDefault="007F4621">
            <w:pPr>
              <w:spacing w:after="0" w:line="259" w:lineRule="auto"/>
            </w:pPr>
            <w:r>
              <w:rPr>
                <w:b/>
                <w:color w:val="FFFFFF"/>
              </w:rPr>
              <w:t>IMPLANT RESTORATIO</w:t>
            </w:r>
            <w:r w:rsidR="00D95AFC">
              <w:rPr>
                <w:b/>
                <w:color w:val="FFFFFF"/>
              </w:rPr>
              <w:t>N-</w:t>
            </w:r>
            <w:r w:rsidR="00636D41" w:rsidRPr="00D95AFC">
              <w:rPr>
                <w:b/>
                <w:color w:val="FFFFFF"/>
                <w:sz w:val="18"/>
                <w:szCs w:val="20"/>
              </w:rPr>
              <w:t>12% discount if all records are submitted</w:t>
            </w:r>
            <w:r w:rsidR="00D95AFC">
              <w:rPr>
                <w:b/>
                <w:color w:val="FFFFFF"/>
                <w:sz w:val="18"/>
                <w:szCs w:val="20"/>
              </w:rPr>
              <w:t xml:space="preserve">       </w:t>
            </w:r>
            <w:r w:rsidR="00BE5002">
              <w:rPr>
                <w:b/>
                <w:color w:val="FFFFFF"/>
                <w:sz w:val="18"/>
                <w:szCs w:val="20"/>
              </w:rPr>
              <w:t xml:space="preserve">                                  </w:t>
            </w:r>
            <w:r w:rsidR="00D95AFC">
              <w:rPr>
                <w:b/>
                <w:color w:val="FFFFFF"/>
                <w:sz w:val="18"/>
                <w:szCs w:val="20"/>
              </w:rPr>
              <w:t xml:space="preserve"> </w:t>
            </w:r>
            <w:r w:rsidR="00D95AFC" w:rsidRPr="00D95AFC">
              <w:rPr>
                <w:b/>
                <w:color w:val="FFFFFF"/>
                <w:sz w:val="18"/>
                <w:szCs w:val="20"/>
              </w:rPr>
              <w:t>VIDEO OF DESIGN INCLUDED</w:t>
            </w:r>
          </w:p>
        </w:tc>
      </w:tr>
      <w:tr w:rsidR="00FC31F4" w14:paraId="0444F53E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9608BD7" w14:textId="35A96E65" w:rsidR="00636D41" w:rsidRDefault="00000000">
            <w:pPr>
              <w:spacing w:after="0" w:line="259" w:lineRule="auto"/>
              <w:rPr>
                <w:color w:val="222222"/>
                <w:sz w:val="19"/>
              </w:rPr>
            </w:pPr>
            <w:r>
              <w:rPr>
                <w:color w:val="222222"/>
                <w:sz w:val="19"/>
              </w:rPr>
              <w:t>☐ Screw-retained</w:t>
            </w:r>
            <w:r w:rsidR="00636D41">
              <w:rPr>
                <w:color w:val="222222"/>
                <w:sz w:val="19"/>
              </w:rPr>
              <w:t xml:space="preserve"> direct</w:t>
            </w:r>
            <w:r w:rsidR="00BE5002">
              <w:rPr>
                <w:color w:val="222222"/>
                <w:sz w:val="19"/>
              </w:rPr>
              <w:t xml:space="preserve"> to</w:t>
            </w:r>
            <w:r w:rsidR="00636D41">
              <w:rPr>
                <w:color w:val="222222"/>
                <w:sz w:val="19"/>
              </w:rPr>
              <w:t xml:space="preserve"> </w:t>
            </w:r>
            <w:proofErr w:type="spellStart"/>
            <w:r w:rsidR="00636D41">
              <w:rPr>
                <w:color w:val="222222"/>
                <w:sz w:val="19"/>
              </w:rPr>
              <w:t>tibase</w:t>
            </w:r>
            <w:proofErr w:type="spellEnd"/>
            <w:r w:rsidR="00636D41">
              <w:rPr>
                <w:color w:val="222222"/>
                <w:sz w:val="19"/>
              </w:rPr>
              <w:t>- $340.00</w:t>
            </w:r>
          </w:p>
          <w:p w14:paraId="3FD3EE84" w14:textId="47F57555" w:rsidR="00636D41" w:rsidRDefault="00000000">
            <w:pPr>
              <w:spacing w:after="0" w:line="259" w:lineRule="auto"/>
              <w:rPr>
                <w:color w:val="222222"/>
                <w:sz w:val="19"/>
              </w:rPr>
            </w:pPr>
            <w:r>
              <w:rPr>
                <w:color w:val="222222"/>
                <w:sz w:val="19"/>
              </w:rPr>
              <w:t>☐ Cement-retained crown</w:t>
            </w:r>
            <w:r w:rsidR="007F4621">
              <w:rPr>
                <w:color w:val="222222"/>
                <w:sz w:val="19"/>
              </w:rPr>
              <w:t>/Custom abutment</w:t>
            </w:r>
            <w:r w:rsidR="00F91354">
              <w:rPr>
                <w:color w:val="222222"/>
                <w:sz w:val="19"/>
              </w:rPr>
              <w:t xml:space="preserve"> </w:t>
            </w:r>
            <w:r w:rsidR="00636D41">
              <w:rPr>
                <w:color w:val="222222"/>
                <w:sz w:val="19"/>
              </w:rPr>
              <w:t>(split crown)-$460.00</w:t>
            </w:r>
          </w:p>
          <w:p w14:paraId="1B2A88B5" w14:textId="65502452" w:rsidR="007F4621" w:rsidRDefault="00000000">
            <w:pPr>
              <w:spacing w:after="0" w:line="259" w:lineRule="auto"/>
              <w:rPr>
                <w:color w:val="222222"/>
                <w:sz w:val="19"/>
              </w:rPr>
            </w:pPr>
            <w:r>
              <w:rPr>
                <w:color w:val="222222"/>
                <w:sz w:val="19"/>
              </w:rPr>
              <w:t xml:space="preserve">☐ Custom healing abutment </w:t>
            </w:r>
            <w:r w:rsidR="00BE5002">
              <w:rPr>
                <w:color w:val="222222"/>
                <w:sz w:val="19"/>
              </w:rPr>
              <w:t>(call</w:t>
            </w:r>
            <w:r w:rsidR="00636D41">
              <w:rPr>
                <w:color w:val="222222"/>
                <w:sz w:val="19"/>
              </w:rPr>
              <w:t xml:space="preserve"> to coordinate time during surgery day)-$100.00</w:t>
            </w:r>
          </w:p>
          <w:p w14:paraId="5410DB40" w14:textId="19B17580" w:rsidR="00636D41" w:rsidRDefault="007F4621">
            <w:pPr>
              <w:spacing w:after="0" w:line="259" w:lineRule="auto"/>
              <w:rPr>
                <w:color w:val="222222"/>
                <w:sz w:val="19"/>
              </w:rPr>
            </w:pPr>
            <w:r>
              <w:rPr>
                <w:color w:val="222222"/>
                <w:sz w:val="19"/>
              </w:rPr>
              <w:t>☐ Titanium custom abutment</w:t>
            </w:r>
            <w:r w:rsidR="00F91354">
              <w:rPr>
                <w:color w:val="222222"/>
                <w:sz w:val="19"/>
              </w:rPr>
              <w:t xml:space="preserve"> </w:t>
            </w:r>
            <w:r w:rsidR="00636D41">
              <w:rPr>
                <w:color w:val="222222"/>
                <w:sz w:val="19"/>
              </w:rPr>
              <w:t>with crown-$600.00</w:t>
            </w:r>
          </w:p>
          <w:p w14:paraId="639E2D7D" w14:textId="4BC7D460" w:rsidR="007F4621" w:rsidRDefault="007F4621">
            <w:pPr>
              <w:spacing w:after="0" w:line="259" w:lineRule="auto"/>
              <w:rPr>
                <w:color w:val="222222"/>
                <w:sz w:val="19"/>
              </w:rPr>
            </w:pPr>
            <w:r>
              <w:rPr>
                <w:color w:val="222222"/>
                <w:sz w:val="19"/>
              </w:rPr>
              <w:t>☐ Full arch</w:t>
            </w:r>
            <w:r w:rsidR="00636D41">
              <w:rPr>
                <w:color w:val="222222"/>
                <w:sz w:val="19"/>
              </w:rPr>
              <w:t xml:space="preserve"> call for $$</w:t>
            </w:r>
          </w:p>
          <w:p w14:paraId="0A270ADB" w14:textId="4E27EADB" w:rsidR="00636D41" w:rsidRDefault="00000000">
            <w:pPr>
              <w:spacing w:after="0" w:line="259" w:lineRule="auto"/>
              <w:rPr>
                <w:color w:val="222222"/>
                <w:sz w:val="19"/>
              </w:rPr>
            </w:pPr>
            <w:r>
              <w:rPr>
                <w:color w:val="222222"/>
                <w:sz w:val="19"/>
              </w:rPr>
              <w:t>☐ Other: __________________</w:t>
            </w:r>
            <w:r w:rsidR="00636D41">
              <w:rPr>
                <w:color w:val="222222"/>
                <w:sz w:val="19"/>
              </w:rPr>
              <w:t>___________________________________________________________</w:t>
            </w:r>
          </w:p>
          <w:p w14:paraId="5C856372" w14:textId="67623C29" w:rsidR="00FC31F4" w:rsidRDefault="00636D41">
            <w:pPr>
              <w:spacing w:after="0" w:line="259" w:lineRule="auto"/>
            </w:pPr>
            <w:r>
              <w:rPr>
                <w:color w:val="222222"/>
                <w:sz w:val="19"/>
              </w:rPr>
              <w:t>(I</w:t>
            </w:r>
            <w:r w:rsidR="00F91354">
              <w:rPr>
                <w:color w:val="222222"/>
                <w:sz w:val="19"/>
              </w:rPr>
              <w:t xml:space="preserve"> can do other restorations in conjunction with the implant restoration/s for the pt)</w:t>
            </w:r>
          </w:p>
        </w:tc>
      </w:tr>
      <w:tr w:rsidR="00FC31F4" w14:paraId="446D0D0B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481036B" w14:textId="77777777" w:rsidR="00FC31F4" w:rsidRDefault="00000000">
            <w:pPr>
              <w:spacing w:after="0" w:line="259" w:lineRule="auto"/>
            </w:pPr>
            <w:r>
              <w:rPr>
                <w:color w:val="222222"/>
                <w:sz w:val="19"/>
              </w:rPr>
              <w:t>☐ Monolithic zirconia   ☐ Layered zirconia   ☐ PMMA / provisional   ☐ Other: __________________</w:t>
            </w:r>
          </w:p>
        </w:tc>
      </w:tr>
      <w:tr w:rsidR="00FC31F4" w14:paraId="0380B291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69A2B6D" w14:textId="77777777" w:rsidR="00FC31F4" w:rsidRDefault="00000000">
            <w:pPr>
              <w:spacing w:after="0" w:line="259" w:lineRule="auto"/>
            </w:pPr>
            <w:r>
              <w:rPr>
                <w:color w:val="222222"/>
                <w:sz w:val="19"/>
              </w:rPr>
              <w:t>☐ Final restoration   ☐ Prototype / try-in   ☐ Design approval required before fabrication</w:t>
            </w:r>
          </w:p>
        </w:tc>
      </w:tr>
      <w:tr w:rsidR="00FC31F4" w14:paraId="259D737D" w14:textId="77777777" w:rsidTr="00BE5002">
        <w:tblPrEx>
          <w:tblBorders>
            <w:top w:val="single" w:sz="4" w:space="0" w:color="1694B7"/>
            <w:left w:val="single" w:sz="4" w:space="0" w:color="1694B7"/>
            <w:bottom w:val="single" w:sz="4" w:space="0" w:color="1694B7"/>
            <w:right w:val="single" w:sz="4" w:space="0" w:color="1694B7"/>
            <w:insideH w:val="single" w:sz="4" w:space="0" w:color="1694B7"/>
            <w:insideV w:val="single" w:sz="4" w:space="0" w:color="1694B7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shd w:val="clear" w:color="auto" w:fill="1694B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B4F2077" w14:textId="77777777" w:rsidR="00FC31F4" w:rsidRDefault="00000000">
            <w:pPr>
              <w:spacing w:after="0" w:line="259" w:lineRule="auto"/>
            </w:pPr>
            <w:r>
              <w:rPr>
                <w:b/>
                <w:color w:val="FFFFFF"/>
              </w:rPr>
              <w:t>IMPLANT DESCRIPTION</w:t>
            </w:r>
          </w:p>
        </w:tc>
      </w:tr>
      <w:tr w:rsidR="00FC31F4" w14:paraId="33D5D2BE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464386F" w14:textId="77777777" w:rsidR="00FC31F4" w:rsidRDefault="00000000">
            <w:pPr>
              <w:spacing w:after="0" w:line="259" w:lineRule="auto"/>
            </w:pPr>
            <w:r>
              <w:rPr>
                <w:color w:val="222222"/>
                <w:sz w:val="19"/>
              </w:rPr>
              <w:t>☐ AR   ☐ BDNC   ☐ BDRC   ☐ Direct to MUA</w:t>
            </w:r>
          </w:p>
        </w:tc>
      </w:tr>
      <w:tr w:rsidR="00FC31F4" w14:paraId="7F0F3C90" w14:textId="77777777" w:rsidTr="00BE5002">
        <w:tblPrEx>
          <w:jc w:val="left"/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Before w:val="1"/>
          <w:wBefore w:w="450" w:type="dxa"/>
        </w:trPr>
        <w:tc>
          <w:tcPr>
            <w:tcW w:w="2807" w:type="dxa"/>
            <w:shd w:val="clear" w:color="auto" w:fill="EDF7F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D028363" w14:textId="77777777" w:rsidR="00FC31F4" w:rsidRDefault="00000000">
            <w:pPr>
              <w:spacing w:after="0" w:line="259" w:lineRule="auto"/>
            </w:pPr>
            <w:r>
              <w:rPr>
                <w:b/>
                <w:color w:val="17485E"/>
                <w:sz w:val="19"/>
              </w:rPr>
              <w:t>Screw type for MUA restoration</w:t>
            </w:r>
          </w:p>
        </w:tc>
        <w:tc>
          <w:tcPr>
            <w:tcW w:w="7993" w:type="dxa"/>
            <w:gridSpan w:val="6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47747ED" w14:textId="77777777" w:rsidR="00FC31F4" w:rsidRDefault="00000000">
            <w:pPr>
              <w:spacing w:after="0" w:line="259" w:lineRule="auto"/>
            </w:pPr>
            <w:r>
              <w:rPr>
                <w:color w:val="222222"/>
                <w:sz w:val="19"/>
              </w:rPr>
              <w:t>________________________________________________</w:t>
            </w:r>
          </w:p>
        </w:tc>
      </w:tr>
      <w:tr w:rsidR="00FC31F4" w14:paraId="611540AA" w14:textId="77777777" w:rsidTr="00BE5002">
        <w:tblPrEx>
          <w:tblBorders>
            <w:top w:val="single" w:sz="4" w:space="0" w:color="1694B7"/>
            <w:left w:val="single" w:sz="4" w:space="0" w:color="1694B7"/>
            <w:bottom w:val="single" w:sz="4" w:space="0" w:color="1694B7"/>
            <w:right w:val="single" w:sz="4" w:space="0" w:color="1694B7"/>
            <w:insideH w:val="single" w:sz="4" w:space="0" w:color="1694B7"/>
            <w:insideV w:val="single" w:sz="4" w:space="0" w:color="1694B7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shd w:val="clear" w:color="auto" w:fill="1694B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6936EFB" w14:textId="549C5FDA" w:rsidR="00FC31F4" w:rsidRDefault="00000000">
            <w:pPr>
              <w:spacing w:after="0" w:line="259" w:lineRule="auto"/>
            </w:pPr>
            <w:r>
              <w:rPr>
                <w:b/>
                <w:color w:val="FFFFFF"/>
              </w:rPr>
              <w:t>SCAN BODY</w:t>
            </w:r>
            <w:r w:rsidR="007F4621">
              <w:rPr>
                <w:b/>
                <w:color w:val="FFFFFF"/>
              </w:rPr>
              <w:t>- REQUIRED ONLY IF IT IS A NON-MEGAGEN SB</w:t>
            </w:r>
          </w:p>
        </w:tc>
      </w:tr>
      <w:tr w:rsidR="00FC31F4" w14:paraId="7C3D94AD" w14:textId="77777777" w:rsidTr="00BE5002">
        <w:tblPrEx>
          <w:jc w:val="left"/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Before w:val="1"/>
          <w:wBefore w:w="450" w:type="dxa"/>
        </w:trPr>
        <w:tc>
          <w:tcPr>
            <w:tcW w:w="3595" w:type="dxa"/>
            <w:gridSpan w:val="2"/>
            <w:shd w:val="clear" w:color="auto" w:fill="EDF7F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75E9D6B" w14:textId="77777777" w:rsidR="00FC31F4" w:rsidRDefault="00000000">
            <w:pPr>
              <w:spacing w:after="0" w:line="259" w:lineRule="auto"/>
            </w:pPr>
            <w:r>
              <w:rPr>
                <w:b/>
                <w:color w:val="17485E"/>
                <w:sz w:val="19"/>
              </w:rPr>
              <w:t>Non-</w:t>
            </w:r>
            <w:proofErr w:type="spellStart"/>
            <w:r>
              <w:rPr>
                <w:b/>
                <w:color w:val="17485E"/>
                <w:sz w:val="19"/>
              </w:rPr>
              <w:t>MegaGen</w:t>
            </w:r>
            <w:proofErr w:type="spellEnd"/>
            <w:r>
              <w:rPr>
                <w:b/>
                <w:color w:val="17485E"/>
                <w:sz w:val="19"/>
              </w:rPr>
              <w:t xml:space="preserve"> scan body</w:t>
            </w:r>
          </w:p>
        </w:tc>
        <w:tc>
          <w:tcPr>
            <w:tcW w:w="7205" w:type="dxa"/>
            <w:gridSpan w:val="5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3C9B550" w14:textId="77777777" w:rsidR="00FC31F4" w:rsidRDefault="00000000">
            <w:pPr>
              <w:spacing w:after="0" w:line="259" w:lineRule="auto"/>
            </w:pPr>
            <w:r>
              <w:rPr>
                <w:color w:val="222222"/>
                <w:sz w:val="19"/>
              </w:rPr>
              <w:t>Manufacturer / system:  ________________________</w:t>
            </w:r>
          </w:p>
        </w:tc>
      </w:tr>
      <w:tr w:rsidR="00FC31F4" w14:paraId="2DDB9306" w14:textId="77777777" w:rsidTr="00BE5002">
        <w:tblPrEx>
          <w:tblBorders>
            <w:top w:val="single" w:sz="4" w:space="0" w:color="1694B7"/>
            <w:left w:val="single" w:sz="4" w:space="0" w:color="1694B7"/>
            <w:bottom w:val="single" w:sz="4" w:space="0" w:color="1694B7"/>
            <w:right w:val="single" w:sz="4" w:space="0" w:color="1694B7"/>
            <w:insideH w:val="single" w:sz="4" w:space="0" w:color="1694B7"/>
            <w:insideV w:val="single" w:sz="4" w:space="0" w:color="1694B7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shd w:val="clear" w:color="auto" w:fill="1694B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17DB026" w14:textId="23E3244E" w:rsidR="00FC31F4" w:rsidRDefault="00000000">
            <w:pPr>
              <w:spacing w:after="0" w:line="259" w:lineRule="auto"/>
            </w:pPr>
            <w:r>
              <w:rPr>
                <w:b/>
                <w:color w:val="FFFFFF"/>
              </w:rPr>
              <w:t>REQ</w:t>
            </w:r>
            <w:r w:rsidR="007F4621">
              <w:rPr>
                <w:b/>
                <w:color w:val="FFFFFF"/>
              </w:rPr>
              <w:t>UESTED RECORDS</w:t>
            </w:r>
            <w:r w:rsidR="00F91354">
              <w:rPr>
                <w:b/>
                <w:color w:val="FFFFFF"/>
              </w:rPr>
              <w:t xml:space="preserve">- IF all records are submitted to fabricate an ideal </w:t>
            </w:r>
            <w:proofErr w:type="spellStart"/>
            <w:r w:rsidR="00F91354">
              <w:rPr>
                <w:b/>
                <w:color w:val="FFFFFF"/>
              </w:rPr>
              <w:t>BioSeal</w:t>
            </w:r>
            <w:proofErr w:type="spellEnd"/>
            <w:r w:rsidR="00F91354">
              <w:rPr>
                <w:b/>
                <w:color w:val="FFFFFF"/>
              </w:rPr>
              <w:t xml:space="preserve"> implant, a 12% discount is applied to your order</w:t>
            </w:r>
            <w:r w:rsidR="00BE5002">
              <w:rPr>
                <w:b/>
                <w:color w:val="FFFFFF"/>
              </w:rPr>
              <w:t xml:space="preserve">  </w:t>
            </w:r>
          </w:p>
        </w:tc>
      </w:tr>
      <w:tr w:rsidR="00FC31F4" w14:paraId="405D8050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BA41243" w14:textId="2B8EC9B6" w:rsidR="00FC31F4" w:rsidRDefault="00000000">
            <w:pPr>
              <w:spacing w:after="0" w:line="259" w:lineRule="auto"/>
            </w:pPr>
            <w:r w:rsidRPr="00C748B2">
              <w:rPr>
                <w:b/>
                <w:bCs/>
                <w:color w:val="222222"/>
                <w:sz w:val="18"/>
              </w:rPr>
              <w:t>☐ X-ray</w:t>
            </w:r>
            <w:r w:rsidR="007F4621" w:rsidRPr="00C748B2">
              <w:rPr>
                <w:b/>
                <w:bCs/>
                <w:color w:val="222222"/>
                <w:sz w:val="18"/>
              </w:rPr>
              <w:t>-</w:t>
            </w:r>
            <w:r w:rsidRPr="00C748B2">
              <w:rPr>
                <w:b/>
                <w:bCs/>
                <w:color w:val="222222"/>
                <w:sz w:val="18"/>
              </w:rPr>
              <w:t xml:space="preserve"> verifying scan body is fully seated</w:t>
            </w:r>
            <w:r>
              <w:rPr>
                <w:color w:val="222222"/>
                <w:sz w:val="18"/>
              </w:rPr>
              <w:t xml:space="preserve">   ☐ </w:t>
            </w:r>
            <w:r w:rsidR="007F4621">
              <w:rPr>
                <w:color w:val="222222"/>
                <w:sz w:val="18"/>
              </w:rPr>
              <w:t>V-</w:t>
            </w:r>
            <w:r>
              <w:rPr>
                <w:color w:val="222222"/>
                <w:sz w:val="18"/>
              </w:rPr>
              <w:t>Bitewing</w:t>
            </w:r>
            <w:r w:rsidR="007F4621">
              <w:rPr>
                <w:color w:val="222222"/>
                <w:sz w:val="18"/>
              </w:rPr>
              <w:t>-</w:t>
            </w:r>
            <w:r>
              <w:rPr>
                <w:color w:val="222222"/>
                <w:sz w:val="18"/>
              </w:rPr>
              <w:t xml:space="preserve"> showing interproximal bone crest</w:t>
            </w:r>
          </w:p>
        </w:tc>
      </w:tr>
      <w:tr w:rsidR="00FC31F4" w14:paraId="1DFBD01E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2B3FCF4" w14:textId="1B95EC21" w:rsidR="00FC31F4" w:rsidRPr="00BE5002" w:rsidRDefault="00000000">
            <w:pPr>
              <w:spacing w:after="0" w:line="259" w:lineRule="auto"/>
              <w:rPr>
                <w:b/>
                <w:bCs/>
              </w:rPr>
            </w:pPr>
            <w:r w:rsidRPr="00BE5002">
              <w:rPr>
                <w:b/>
                <w:bCs/>
                <w:color w:val="222222"/>
                <w:sz w:val="18"/>
              </w:rPr>
              <w:t xml:space="preserve">☐ </w:t>
            </w:r>
            <w:r w:rsidR="007F4621" w:rsidRPr="00BE5002">
              <w:rPr>
                <w:b/>
                <w:bCs/>
                <w:color w:val="222222"/>
                <w:sz w:val="18"/>
              </w:rPr>
              <w:t>Full u</w:t>
            </w:r>
            <w:r w:rsidRPr="00BE5002">
              <w:rPr>
                <w:b/>
                <w:bCs/>
                <w:color w:val="222222"/>
                <w:sz w:val="18"/>
              </w:rPr>
              <w:t xml:space="preserve">pper scan   ☐ </w:t>
            </w:r>
            <w:r w:rsidR="007F4621" w:rsidRPr="00BE5002">
              <w:rPr>
                <w:b/>
                <w:bCs/>
                <w:color w:val="222222"/>
                <w:sz w:val="18"/>
              </w:rPr>
              <w:t>Full l</w:t>
            </w:r>
            <w:r w:rsidRPr="00BE5002">
              <w:rPr>
                <w:b/>
                <w:bCs/>
                <w:color w:val="222222"/>
                <w:sz w:val="18"/>
              </w:rPr>
              <w:t xml:space="preserve">ower scan   ☐ Bite scan   ☐ </w:t>
            </w:r>
            <w:r w:rsidR="00D450CF" w:rsidRPr="00BE5002">
              <w:rPr>
                <w:b/>
                <w:bCs/>
                <w:color w:val="222222"/>
                <w:sz w:val="18"/>
              </w:rPr>
              <w:t>Full t</w:t>
            </w:r>
            <w:r w:rsidRPr="00BE5002">
              <w:rPr>
                <w:b/>
                <w:bCs/>
                <w:color w:val="222222"/>
                <w:sz w:val="18"/>
              </w:rPr>
              <w:t xml:space="preserve">issue scan   </w:t>
            </w:r>
            <w:r w:rsidR="007F4621" w:rsidRPr="00BE5002">
              <w:rPr>
                <w:b/>
                <w:bCs/>
                <w:color w:val="222222"/>
                <w:sz w:val="18"/>
              </w:rPr>
              <w:t xml:space="preserve">☐ Scan-body scan with minimum-adjacent contacts (ideally a quad </w:t>
            </w:r>
            <w:proofErr w:type="gramStart"/>
            <w:r w:rsidR="007F4621" w:rsidRPr="00BE5002">
              <w:rPr>
                <w:b/>
                <w:bCs/>
                <w:color w:val="222222"/>
                <w:sz w:val="18"/>
              </w:rPr>
              <w:t xml:space="preserve">scan)   </w:t>
            </w:r>
            <w:proofErr w:type="gramEnd"/>
          </w:p>
        </w:tc>
      </w:tr>
      <w:tr w:rsidR="00FC31F4" w14:paraId="25931A6E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06BE092" w14:textId="304E011D" w:rsidR="00FC31F4" w:rsidRDefault="00000000">
            <w:pPr>
              <w:spacing w:after="0" w:line="259" w:lineRule="auto"/>
            </w:pPr>
            <w:r w:rsidRPr="00BE5002">
              <w:rPr>
                <w:b/>
                <w:bCs/>
                <w:color w:val="222222"/>
                <w:sz w:val="18"/>
              </w:rPr>
              <w:t>☐ Shade-tab photos</w:t>
            </w:r>
            <w:r w:rsidR="00D95AFC" w:rsidRPr="00BE5002">
              <w:rPr>
                <w:b/>
                <w:bCs/>
                <w:color w:val="222222"/>
                <w:sz w:val="18"/>
              </w:rPr>
              <w:t>-w/minimum 3 shade tabs</w:t>
            </w:r>
            <w:r>
              <w:rPr>
                <w:color w:val="222222"/>
                <w:sz w:val="18"/>
              </w:rPr>
              <w:t xml:space="preserve">   ☐ Retracted photos</w:t>
            </w:r>
            <w:r w:rsidR="00D95AFC">
              <w:rPr>
                <w:color w:val="222222"/>
                <w:sz w:val="18"/>
              </w:rPr>
              <w:t xml:space="preserve"> (for esthetic </w:t>
            </w:r>
            <w:proofErr w:type="gramStart"/>
            <w:r w:rsidR="00D95AFC">
              <w:rPr>
                <w:color w:val="222222"/>
                <w:sz w:val="18"/>
              </w:rPr>
              <w:t>cases)</w:t>
            </w:r>
            <w:r w:rsidR="007F4621">
              <w:rPr>
                <w:color w:val="222222"/>
                <w:sz w:val="18"/>
              </w:rPr>
              <w:t xml:space="preserve">  ☐</w:t>
            </w:r>
            <w:proofErr w:type="gramEnd"/>
            <w:r w:rsidR="007F4621">
              <w:rPr>
                <w:color w:val="222222"/>
                <w:sz w:val="18"/>
              </w:rPr>
              <w:t xml:space="preserve"> Photos of mirrored tooth (if applicable) </w:t>
            </w:r>
          </w:p>
        </w:tc>
      </w:tr>
      <w:tr w:rsidR="00FC31F4" w14:paraId="4E654930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05250E7" w14:textId="3CF818E0" w:rsidR="00FC31F4" w:rsidRPr="00C748B2" w:rsidRDefault="00F91354">
            <w:pPr>
              <w:spacing w:after="0" w:line="259" w:lineRule="auto"/>
              <w:rPr>
                <w:b/>
                <w:bCs/>
                <w:color w:val="222222"/>
                <w:sz w:val="19"/>
              </w:rPr>
            </w:pPr>
            <w:r w:rsidRPr="00C748B2">
              <w:rPr>
                <w:b/>
                <w:bCs/>
                <w:color w:val="222222"/>
                <w:sz w:val="19"/>
              </w:rPr>
              <w:t>☐ Adjusted adjacent teeth for ideal contact/path of insertion ☐</w:t>
            </w:r>
            <w:r w:rsidR="00D450CF" w:rsidRPr="00C748B2">
              <w:rPr>
                <w:b/>
                <w:bCs/>
                <w:color w:val="222222"/>
                <w:sz w:val="19"/>
              </w:rPr>
              <w:t>Adjacent teeth</w:t>
            </w:r>
            <w:r w:rsidRPr="00C748B2">
              <w:rPr>
                <w:b/>
                <w:bCs/>
                <w:color w:val="222222"/>
                <w:sz w:val="19"/>
              </w:rPr>
              <w:t xml:space="preserve"> did not need to be adjusted</w:t>
            </w:r>
          </w:p>
          <w:p w14:paraId="1769BC30" w14:textId="14DF2192" w:rsidR="00F91354" w:rsidRPr="00D450CF" w:rsidRDefault="00F91354">
            <w:pPr>
              <w:spacing w:after="0" w:line="259" w:lineRule="auto"/>
              <w:rPr>
                <w:color w:val="222222"/>
                <w:sz w:val="19"/>
              </w:rPr>
            </w:pPr>
            <w:r w:rsidRPr="00C748B2">
              <w:rPr>
                <w:b/>
                <w:bCs/>
                <w:color w:val="222222"/>
                <w:sz w:val="19"/>
              </w:rPr>
              <w:t>☐ Please adjust contact in design and guide me where I need to adjust when delivering restoration</w:t>
            </w:r>
          </w:p>
        </w:tc>
      </w:tr>
      <w:tr w:rsidR="00FC31F4" w14:paraId="3A18BB2D" w14:textId="77777777" w:rsidTr="00BE5002">
        <w:tblPrEx>
          <w:tblBorders>
            <w:top w:val="single" w:sz="4" w:space="0" w:color="1694B7"/>
            <w:left w:val="single" w:sz="4" w:space="0" w:color="1694B7"/>
            <w:bottom w:val="single" w:sz="4" w:space="0" w:color="1694B7"/>
            <w:right w:val="single" w:sz="4" w:space="0" w:color="1694B7"/>
            <w:insideH w:val="single" w:sz="4" w:space="0" w:color="1694B7"/>
            <w:insideV w:val="single" w:sz="4" w:space="0" w:color="1694B7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shd w:val="clear" w:color="auto" w:fill="1694B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EB5A8C8" w14:textId="77777777" w:rsidR="00FC31F4" w:rsidRDefault="00000000">
            <w:pPr>
              <w:spacing w:after="0" w:line="259" w:lineRule="auto"/>
            </w:pPr>
            <w:r>
              <w:rPr>
                <w:b/>
                <w:color w:val="FFFFFF"/>
              </w:rPr>
              <w:t>BIOSEAL FABRICATION GOALS</w:t>
            </w:r>
          </w:p>
        </w:tc>
      </w:tr>
      <w:tr w:rsidR="00FC31F4" w14:paraId="3D6FF74B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shd w:val="clear" w:color="auto" w:fill="EDF7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D181DD" w14:textId="77777777" w:rsidR="00FC31F4" w:rsidRPr="00D450CF" w:rsidRDefault="00000000">
            <w:pPr>
              <w:spacing w:after="0" w:line="240" w:lineRule="auto"/>
              <w:rPr>
                <w:sz w:val="16"/>
                <w:szCs w:val="24"/>
              </w:rPr>
            </w:pPr>
            <w:r w:rsidRPr="00D450CF">
              <w:rPr>
                <w:b/>
                <w:color w:val="17485E"/>
                <w:sz w:val="16"/>
                <w:szCs w:val="24"/>
              </w:rPr>
              <w:t xml:space="preserve">Clinical qualification: </w:t>
            </w:r>
            <w:r w:rsidRPr="00D450CF">
              <w:rPr>
                <w:i/>
                <w:color w:val="333333"/>
                <w:sz w:val="16"/>
                <w:szCs w:val="24"/>
              </w:rPr>
              <w:t>The following are fabrication goals and are pursued whenever the implant depth, restorative space, occlusion, component compatibility, tissue anatomy, and submitted records permit.</w:t>
            </w:r>
          </w:p>
        </w:tc>
      </w:tr>
      <w:tr w:rsidR="00FC31F4" w14:paraId="33482124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6EC354" w14:textId="77777777" w:rsidR="00FC31F4" w:rsidRPr="00D450CF" w:rsidRDefault="00000000">
            <w:pPr>
              <w:spacing w:after="0" w:line="240" w:lineRule="auto"/>
              <w:rPr>
                <w:sz w:val="16"/>
                <w:szCs w:val="24"/>
              </w:rPr>
            </w:pPr>
            <w:r w:rsidRPr="00D450CF">
              <w:rPr>
                <w:b/>
                <w:color w:val="17485E"/>
                <w:sz w:val="16"/>
                <w:szCs w:val="24"/>
              </w:rPr>
              <w:t xml:space="preserve">Interproximal contacts: </w:t>
            </w:r>
            <w:r w:rsidRPr="00D450CF">
              <w:rPr>
                <w:color w:val="333333"/>
                <w:sz w:val="16"/>
                <w:szCs w:val="24"/>
              </w:rPr>
              <w:t>Position the contact point 5 mm or less from the interproximal bone crest, using the submitted bitewing as the reference.</w:t>
            </w:r>
          </w:p>
        </w:tc>
      </w:tr>
      <w:tr w:rsidR="00FC31F4" w14:paraId="49E0CE16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2C41AF" w14:textId="77777777" w:rsidR="00FC31F4" w:rsidRPr="00D450CF" w:rsidRDefault="00000000">
            <w:pPr>
              <w:spacing w:after="0" w:line="240" w:lineRule="auto"/>
              <w:rPr>
                <w:sz w:val="16"/>
                <w:szCs w:val="24"/>
              </w:rPr>
            </w:pPr>
            <w:r w:rsidRPr="00D450CF">
              <w:rPr>
                <w:b/>
                <w:color w:val="17485E"/>
                <w:sz w:val="16"/>
                <w:szCs w:val="24"/>
              </w:rPr>
              <w:t xml:space="preserve">Standard Ti-base: </w:t>
            </w:r>
            <w:r w:rsidRPr="00D450CF">
              <w:rPr>
                <w:color w:val="333333"/>
                <w:sz w:val="16"/>
                <w:szCs w:val="24"/>
              </w:rPr>
              <w:t>Use a 1.5 mm cuff and 6 mm post height (4026/4526) when the implant is deep enough for the cuff and the occlusion does not interfere with the post height.</w:t>
            </w:r>
          </w:p>
        </w:tc>
      </w:tr>
      <w:tr w:rsidR="00FC31F4" w14:paraId="7F81FEAC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4EF10A" w14:textId="0ADCA1A5" w:rsidR="00FC31F4" w:rsidRPr="00D450CF" w:rsidRDefault="00000000">
            <w:pPr>
              <w:spacing w:after="0" w:line="240" w:lineRule="auto"/>
              <w:rPr>
                <w:sz w:val="16"/>
                <w:szCs w:val="24"/>
              </w:rPr>
            </w:pPr>
            <w:r w:rsidRPr="00D450CF">
              <w:rPr>
                <w:b/>
                <w:color w:val="17485E"/>
                <w:sz w:val="16"/>
                <w:szCs w:val="24"/>
              </w:rPr>
              <w:t xml:space="preserve">Custom healing abutment: </w:t>
            </w:r>
            <w:r w:rsidRPr="00D450CF">
              <w:rPr>
                <w:color w:val="333333"/>
                <w:sz w:val="16"/>
                <w:szCs w:val="24"/>
              </w:rPr>
              <w:t>Use a 4035/4535 Ti-base when clinicall</w:t>
            </w:r>
            <w:r w:rsidR="00D450CF">
              <w:rPr>
                <w:color w:val="333333"/>
                <w:sz w:val="16"/>
                <w:szCs w:val="24"/>
              </w:rPr>
              <w:t>y</w:t>
            </w:r>
            <w:r w:rsidRPr="00D450CF">
              <w:rPr>
                <w:color w:val="333333"/>
                <w:sz w:val="16"/>
                <w:szCs w:val="24"/>
              </w:rPr>
              <w:t xml:space="preserve"> compatible.</w:t>
            </w:r>
          </w:p>
        </w:tc>
      </w:tr>
      <w:tr w:rsidR="00FC31F4" w14:paraId="4E1871A3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13F7DB" w14:textId="77777777" w:rsidR="00FC31F4" w:rsidRPr="00D450CF" w:rsidRDefault="00000000">
            <w:pPr>
              <w:spacing w:after="0" w:line="240" w:lineRule="auto"/>
              <w:rPr>
                <w:sz w:val="16"/>
                <w:szCs w:val="24"/>
              </w:rPr>
            </w:pPr>
            <w:r w:rsidRPr="00D450CF">
              <w:rPr>
                <w:b/>
                <w:color w:val="17485E"/>
                <w:sz w:val="16"/>
                <w:szCs w:val="24"/>
              </w:rPr>
              <w:t xml:space="preserve">Surface protocol: </w:t>
            </w:r>
            <w:r w:rsidRPr="00D450CF">
              <w:rPr>
                <w:color w:val="333333"/>
                <w:sz w:val="16"/>
                <w:szCs w:val="24"/>
              </w:rPr>
              <w:t>Ultra-polish, complete a Siladent bath, and plasma-treat before and after Ti-base seating. No glaze is applied unless specifically requested.</w:t>
            </w:r>
          </w:p>
        </w:tc>
      </w:tr>
      <w:tr w:rsidR="00FC31F4" w14:paraId="2BF24C90" w14:textId="77777777" w:rsidTr="00BE5002">
        <w:tblPrEx>
          <w:tblBorders>
            <w:top w:val="single" w:sz="6" w:space="0" w:color="A7C8D5"/>
            <w:left w:val="single" w:sz="6" w:space="0" w:color="A7C8D5"/>
            <w:bottom w:val="single" w:sz="6" w:space="0" w:color="A7C8D5"/>
            <w:right w:val="single" w:sz="6" w:space="0" w:color="A7C8D5"/>
            <w:insideH w:val="single" w:sz="6" w:space="0" w:color="A7C8D5"/>
            <w:insideV w:val="single" w:sz="6" w:space="0" w:color="A7C8D5"/>
          </w:tblBorders>
        </w:tblPrEx>
        <w:trPr>
          <w:gridAfter w:val="1"/>
          <w:wAfter w:w="288" w:type="dxa"/>
          <w:jc w:val="center"/>
        </w:trPr>
        <w:tc>
          <w:tcPr>
            <w:tcW w:w="10962" w:type="dxa"/>
            <w:gridSpan w:val="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CC5555" w14:textId="09C1C556" w:rsidR="00FC31F4" w:rsidRPr="00D450CF" w:rsidRDefault="00000000">
            <w:pPr>
              <w:spacing w:after="0" w:line="240" w:lineRule="auto"/>
              <w:rPr>
                <w:sz w:val="16"/>
                <w:szCs w:val="24"/>
              </w:rPr>
            </w:pPr>
            <w:r w:rsidRPr="00D450CF">
              <w:rPr>
                <w:b/>
                <w:color w:val="17485E"/>
                <w:sz w:val="16"/>
                <w:szCs w:val="24"/>
              </w:rPr>
              <w:t xml:space="preserve">Critical zone: </w:t>
            </w:r>
            <w:r w:rsidRPr="00D450CF">
              <w:rPr>
                <w:color w:val="333333"/>
                <w:sz w:val="16"/>
                <w:szCs w:val="24"/>
              </w:rPr>
              <w:t xml:space="preserve">When possible, create approximately 1.0–1.5 mm of critical-zone tissue pressure while maintaining adequate relief in the subcritical / apical portion of the abutment to support blood supply and avoid excessive compression. </w:t>
            </w:r>
            <w:r w:rsidRPr="00D450CF">
              <w:rPr>
                <w:b/>
                <w:bCs/>
                <w:color w:val="333333"/>
                <w:sz w:val="16"/>
                <w:szCs w:val="24"/>
              </w:rPr>
              <w:t>Tissue shaped by a stock healing abutment may prevent BioSeal from applying the preferred 1.0–1.5 mm of critical-zone pressure</w:t>
            </w:r>
          </w:p>
        </w:tc>
      </w:tr>
    </w:tbl>
    <w:p w14:paraId="096FEA03" w14:textId="77777777" w:rsidR="00FB215E" w:rsidRDefault="00FB215E"/>
    <w:sectPr w:rsidR="00FB215E" w:rsidSect="00D450CF">
      <w:footerReference w:type="default" r:id="rId8"/>
      <w:pgSz w:w="12240" w:h="15840"/>
      <w:pgMar w:top="432" w:right="432" w:bottom="432" w:left="432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F47B1" w14:textId="77777777" w:rsidR="003B19BB" w:rsidRDefault="003B19BB">
      <w:pPr>
        <w:spacing w:after="0" w:line="240" w:lineRule="auto"/>
      </w:pPr>
      <w:r>
        <w:separator/>
      </w:r>
    </w:p>
  </w:endnote>
  <w:endnote w:type="continuationSeparator" w:id="0">
    <w:p w14:paraId="2C45A801" w14:textId="77777777" w:rsidR="003B19BB" w:rsidRDefault="003B1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E3FFB" w14:textId="77777777" w:rsidR="00FC31F4" w:rsidRDefault="00000000">
    <w:pPr>
      <w:pStyle w:val="Footer"/>
      <w:jc w:val="center"/>
    </w:pPr>
    <w:proofErr w:type="spellStart"/>
    <w:r>
      <w:rPr>
        <w:color w:val="65757D"/>
        <w:sz w:val="16"/>
      </w:rPr>
      <w:t>BioSeal</w:t>
    </w:r>
    <w:proofErr w:type="spellEnd"/>
    <w:r>
      <w:rPr>
        <w:color w:val="65757D"/>
        <w:sz w:val="16"/>
      </w:rPr>
      <w:t xml:space="preserve"> Implant </w:t>
    </w:r>
    <w:proofErr w:type="gramStart"/>
    <w:r>
      <w:rPr>
        <w:color w:val="65757D"/>
        <w:sz w:val="16"/>
      </w:rPr>
      <w:t>Lab  •</w:t>
    </w:r>
    <w:proofErr w:type="gramEnd"/>
    <w:r>
      <w:rPr>
        <w:color w:val="65757D"/>
        <w:sz w:val="16"/>
      </w:rPr>
      <w:t xml:space="preserve">  Precision implant restorations designed for tissue harmony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79A99" w14:textId="77777777" w:rsidR="003B19BB" w:rsidRDefault="003B19BB">
      <w:pPr>
        <w:spacing w:after="0" w:line="240" w:lineRule="auto"/>
      </w:pPr>
      <w:r>
        <w:separator/>
      </w:r>
    </w:p>
  </w:footnote>
  <w:footnote w:type="continuationSeparator" w:id="0">
    <w:p w14:paraId="5F882DA1" w14:textId="77777777" w:rsidR="003B19BB" w:rsidRDefault="003B1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3389610">
    <w:abstractNumId w:val="8"/>
  </w:num>
  <w:num w:numId="2" w16cid:durableId="1463112067">
    <w:abstractNumId w:val="6"/>
  </w:num>
  <w:num w:numId="3" w16cid:durableId="389505356">
    <w:abstractNumId w:val="5"/>
  </w:num>
  <w:num w:numId="4" w16cid:durableId="85270686">
    <w:abstractNumId w:val="4"/>
  </w:num>
  <w:num w:numId="5" w16cid:durableId="1999919400">
    <w:abstractNumId w:val="7"/>
  </w:num>
  <w:num w:numId="6" w16cid:durableId="1916546363">
    <w:abstractNumId w:val="3"/>
  </w:num>
  <w:num w:numId="7" w16cid:durableId="844981685">
    <w:abstractNumId w:val="2"/>
  </w:num>
  <w:num w:numId="8" w16cid:durableId="589001539">
    <w:abstractNumId w:val="1"/>
  </w:num>
  <w:num w:numId="9" w16cid:durableId="1110709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19BB"/>
    <w:rsid w:val="00636D41"/>
    <w:rsid w:val="007F4621"/>
    <w:rsid w:val="00962E19"/>
    <w:rsid w:val="00993072"/>
    <w:rsid w:val="00AA1D8D"/>
    <w:rsid w:val="00B47730"/>
    <w:rsid w:val="00BE5002"/>
    <w:rsid w:val="00C748B2"/>
    <w:rsid w:val="00CB0664"/>
    <w:rsid w:val="00D450CF"/>
    <w:rsid w:val="00D95AFC"/>
    <w:rsid w:val="00F65608"/>
    <w:rsid w:val="00F91354"/>
    <w:rsid w:val="00FB215E"/>
    <w:rsid w:val="00FC31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D4326F"/>
  <w14:defaultImageDpi w14:val="300"/>
  <w15:docId w15:val="{785ECD6A-6EC4-488C-9C02-BC0DA0DB3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451</Words>
  <Characters>2693</Characters>
  <Application>Microsoft Office Word</Application>
  <DocSecurity>0</DocSecurity>
  <Lines>48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BioSeal Implant Lab Laboratory Prescription</vt:lpstr>
    </vt:vector>
  </TitlesOfParts>
  <Manager/>
  <Company/>
  <LinksUpToDate>false</LinksUpToDate>
  <CharactersWithSpaces>3106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BioSeal Implant Lab Laboratory Prescription</dc:title>
  <dc:subject/>
  <dc:creator>BioSeal Implant Lab</dc:creator>
  <cp:keywords/>
  <dc:description>generated by python-docx</dc:description>
  <cp:lastModifiedBy>Organ Mountain Dental</cp:lastModifiedBy>
  <cp:revision>5</cp:revision>
  <dcterms:created xsi:type="dcterms:W3CDTF">2026-08-10T16:30:00Z</dcterms:created>
  <dcterms:modified xsi:type="dcterms:W3CDTF">2026-08-17T19:13:00Z</dcterms:modified>
  <cp:category/>
</cp:coreProperties>
</file>